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CBEF4" w14:textId="77777777" w:rsidR="00813C47" w:rsidRPr="004526A0" w:rsidRDefault="00813C47" w:rsidP="00813C47">
      <w:pPr>
        <w:jc w:val="center"/>
        <w:rPr>
          <w:b/>
          <w:sz w:val="32"/>
          <w:szCs w:val="32"/>
        </w:rPr>
      </w:pPr>
      <w:r w:rsidRPr="004526A0">
        <w:rPr>
          <w:b/>
          <w:sz w:val="32"/>
          <w:szCs w:val="32"/>
        </w:rPr>
        <w:t>CJENIK SEMINARA TOPIĆ d.o.o.  – 202</w:t>
      </w:r>
      <w:r>
        <w:rPr>
          <w:b/>
          <w:sz w:val="32"/>
          <w:szCs w:val="32"/>
        </w:rPr>
        <w:t>4</w:t>
      </w:r>
      <w:r w:rsidRPr="004526A0">
        <w:rPr>
          <w:b/>
          <w:sz w:val="32"/>
          <w:szCs w:val="32"/>
        </w:rPr>
        <w:t>. – 202</w:t>
      </w:r>
      <w:r>
        <w:rPr>
          <w:b/>
          <w:sz w:val="32"/>
          <w:szCs w:val="32"/>
        </w:rPr>
        <w:t>5</w:t>
      </w:r>
      <w:r w:rsidRPr="004526A0">
        <w:rPr>
          <w:b/>
          <w:sz w:val="32"/>
          <w:szCs w:val="32"/>
        </w:rPr>
        <w:t>.</w:t>
      </w:r>
    </w:p>
    <w:p w14:paraId="1F468011" w14:textId="77777777" w:rsidR="00813C47" w:rsidRPr="00AB1A99" w:rsidRDefault="00813C47" w:rsidP="00813C47">
      <w:pPr>
        <w:jc w:val="center"/>
        <w:rPr>
          <w:b/>
          <w:sz w:val="16"/>
          <w:szCs w:val="16"/>
        </w:rPr>
      </w:pPr>
    </w:p>
    <w:tbl>
      <w:tblPr>
        <w:tblStyle w:val="Reetkatablice"/>
        <w:tblW w:w="8500" w:type="dxa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992"/>
        <w:gridCol w:w="1417"/>
      </w:tblGrid>
      <w:tr w:rsidR="00813C47" w14:paraId="7C23314D" w14:textId="77777777" w:rsidTr="00E21392">
        <w:trPr>
          <w:jc w:val="center"/>
        </w:trPr>
        <w:tc>
          <w:tcPr>
            <w:tcW w:w="846" w:type="dxa"/>
          </w:tcPr>
          <w:p w14:paraId="6EABD574" w14:textId="77777777" w:rsidR="00813C47" w:rsidRDefault="00813C47" w:rsidP="00E21392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14:paraId="5128B5B5" w14:textId="77777777" w:rsidR="00813C47" w:rsidRDefault="00813C47" w:rsidP="00E21392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992" w:type="dxa"/>
            <w:vAlign w:val="center"/>
          </w:tcPr>
          <w:p w14:paraId="21CFB041" w14:textId="77777777" w:rsidR="00813C47" w:rsidRDefault="00813C47" w:rsidP="00E21392">
            <w:pPr>
              <w:pStyle w:val="Odlomakpopis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417" w:type="dxa"/>
            <w:vAlign w:val="center"/>
          </w:tcPr>
          <w:p w14:paraId="37A97CBD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CIJENA </w:t>
            </w:r>
            <w:r>
              <w:rPr>
                <w:rFonts w:cstheme="minorHAnsi"/>
                <w:b/>
                <w:sz w:val="28"/>
                <w:szCs w:val="28"/>
              </w:rPr>
              <w:t>€</w:t>
            </w:r>
          </w:p>
        </w:tc>
      </w:tr>
      <w:tr w:rsidR="00813C47" w14:paraId="5CFB36C8" w14:textId="77777777" w:rsidTr="00E21392">
        <w:trPr>
          <w:trHeight w:val="307"/>
          <w:jc w:val="center"/>
        </w:trPr>
        <w:tc>
          <w:tcPr>
            <w:tcW w:w="846" w:type="dxa"/>
          </w:tcPr>
          <w:p w14:paraId="6D276496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14:paraId="1B4AB406" w14:textId="77777777" w:rsidR="00813C47" w:rsidRDefault="00813C47" w:rsidP="00E21392">
            <w:pPr>
              <w:pStyle w:val="Odlomakpopisa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 – viša (A) razina</w:t>
            </w:r>
          </w:p>
        </w:tc>
        <w:tc>
          <w:tcPr>
            <w:tcW w:w="992" w:type="dxa"/>
            <w:vAlign w:val="center"/>
          </w:tcPr>
          <w:p w14:paraId="1BE90274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bottom"/>
          </w:tcPr>
          <w:p w14:paraId="550FDF6D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</w:t>
            </w:r>
          </w:p>
        </w:tc>
      </w:tr>
      <w:tr w:rsidR="00813C47" w14:paraId="0A3F0F58" w14:textId="77777777" w:rsidTr="00E21392">
        <w:trPr>
          <w:jc w:val="center"/>
        </w:trPr>
        <w:tc>
          <w:tcPr>
            <w:tcW w:w="846" w:type="dxa"/>
          </w:tcPr>
          <w:p w14:paraId="2C717CDC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14:paraId="18CFD479" w14:textId="77777777" w:rsidR="00813C47" w:rsidRDefault="00813C47" w:rsidP="00E21392">
            <w:pPr>
              <w:pStyle w:val="Odlomakpopisa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 – osnovna (B) razina</w:t>
            </w:r>
          </w:p>
        </w:tc>
        <w:tc>
          <w:tcPr>
            <w:tcW w:w="992" w:type="dxa"/>
            <w:vAlign w:val="center"/>
          </w:tcPr>
          <w:p w14:paraId="7816E38C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bottom"/>
          </w:tcPr>
          <w:p w14:paraId="2124578A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</w:tr>
      <w:tr w:rsidR="00813C47" w14:paraId="1D13B81D" w14:textId="77777777" w:rsidTr="00E21392">
        <w:trPr>
          <w:jc w:val="center"/>
        </w:trPr>
        <w:tc>
          <w:tcPr>
            <w:tcW w:w="846" w:type="dxa"/>
          </w:tcPr>
          <w:p w14:paraId="303C5E03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14:paraId="16EF7807" w14:textId="77777777" w:rsidR="00813C47" w:rsidRDefault="00813C47" w:rsidP="00E21392">
            <w:pPr>
              <w:pStyle w:val="Odlomakpopisa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Hrvatski jezik </w:t>
            </w:r>
          </w:p>
        </w:tc>
        <w:tc>
          <w:tcPr>
            <w:tcW w:w="992" w:type="dxa"/>
            <w:vAlign w:val="center"/>
          </w:tcPr>
          <w:p w14:paraId="7BDC5D56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  <w:vAlign w:val="bottom"/>
          </w:tcPr>
          <w:p w14:paraId="4FF5A04E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</w:t>
            </w:r>
          </w:p>
        </w:tc>
      </w:tr>
      <w:tr w:rsidR="00813C47" w14:paraId="6B6C2943" w14:textId="77777777" w:rsidTr="00E21392">
        <w:trPr>
          <w:jc w:val="center"/>
        </w:trPr>
        <w:tc>
          <w:tcPr>
            <w:tcW w:w="846" w:type="dxa"/>
          </w:tcPr>
          <w:p w14:paraId="188AF9F8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14:paraId="26A452DF" w14:textId="77777777" w:rsidR="00813C47" w:rsidRDefault="00813C47" w:rsidP="00E21392">
            <w:pPr>
              <w:pStyle w:val="Odlomakpopisa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 – viša (A) razina</w:t>
            </w:r>
          </w:p>
        </w:tc>
        <w:tc>
          <w:tcPr>
            <w:tcW w:w="992" w:type="dxa"/>
            <w:vAlign w:val="center"/>
          </w:tcPr>
          <w:p w14:paraId="090BFC33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71274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14:paraId="2BD6D312" w14:textId="77777777" w:rsidR="00813C47" w:rsidRPr="009A1FC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BF20BC">
              <w:rPr>
                <w:b/>
                <w:sz w:val="28"/>
                <w:szCs w:val="28"/>
              </w:rPr>
              <w:t>180</w:t>
            </w:r>
          </w:p>
        </w:tc>
      </w:tr>
      <w:tr w:rsidR="00813C47" w14:paraId="288FC9A4" w14:textId="77777777" w:rsidTr="00E21392">
        <w:trPr>
          <w:jc w:val="center"/>
        </w:trPr>
        <w:tc>
          <w:tcPr>
            <w:tcW w:w="846" w:type="dxa"/>
          </w:tcPr>
          <w:p w14:paraId="2F77D35F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14:paraId="22F4A9DF" w14:textId="77777777" w:rsidR="00813C47" w:rsidRDefault="00813C47" w:rsidP="00E21392">
            <w:pPr>
              <w:pStyle w:val="Odlomakpopisa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Engleski jezik – osnovna (B) razina</w:t>
            </w:r>
          </w:p>
        </w:tc>
        <w:tc>
          <w:tcPr>
            <w:tcW w:w="992" w:type="dxa"/>
            <w:vAlign w:val="center"/>
          </w:tcPr>
          <w:p w14:paraId="1F2598FF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71274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14:paraId="006B1EF8" w14:textId="77777777" w:rsidR="00813C47" w:rsidRPr="009A1FC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BF20BC">
              <w:rPr>
                <w:b/>
                <w:sz w:val="28"/>
                <w:szCs w:val="28"/>
              </w:rPr>
              <w:t>180</w:t>
            </w:r>
          </w:p>
        </w:tc>
      </w:tr>
      <w:tr w:rsidR="00813C47" w14:paraId="1FF0CD86" w14:textId="77777777" w:rsidTr="00E21392">
        <w:trPr>
          <w:jc w:val="center"/>
        </w:trPr>
        <w:tc>
          <w:tcPr>
            <w:tcW w:w="846" w:type="dxa"/>
          </w:tcPr>
          <w:p w14:paraId="2F375F3D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14:paraId="7A4D7126" w14:textId="77777777" w:rsidR="00813C47" w:rsidRDefault="00813C47" w:rsidP="00E21392">
            <w:pPr>
              <w:pStyle w:val="Odlomakpopisa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Njemački jezik – viša (A) razina</w:t>
            </w:r>
          </w:p>
        </w:tc>
        <w:tc>
          <w:tcPr>
            <w:tcW w:w="992" w:type="dxa"/>
            <w:vAlign w:val="center"/>
          </w:tcPr>
          <w:p w14:paraId="07FABA07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71274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14:paraId="38BF5A1D" w14:textId="77777777" w:rsidR="00813C47" w:rsidRPr="009A1FC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BF20BC">
              <w:rPr>
                <w:b/>
                <w:sz w:val="28"/>
                <w:szCs w:val="28"/>
              </w:rPr>
              <w:t>180</w:t>
            </w:r>
          </w:p>
        </w:tc>
      </w:tr>
      <w:tr w:rsidR="00813C47" w14:paraId="2E802B91" w14:textId="77777777" w:rsidTr="00E21392">
        <w:trPr>
          <w:jc w:val="center"/>
        </w:trPr>
        <w:tc>
          <w:tcPr>
            <w:tcW w:w="846" w:type="dxa"/>
          </w:tcPr>
          <w:p w14:paraId="74094FFD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14:paraId="244E9399" w14:textId="77777777" w:rsidR="00813C47" w:rsidRDefault="00813C47" w:rsidP="00E21392">
            <w:pPr>
              <w:pStyle w:val="Odlomakpopisa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Njemački jezik – osnovna (B) razina</w:t>
            </w:r>
          </w:p>
        </w:tc>
        <w:tc>
          <w:tcPr>
            <w:tcW w:w="992" w:type="dxa"/>
            <w:vAlign w:val="center"/>
          </w:tcPr>
          <w:p w14:paraId="758123A1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171274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14:paraId="7640C987" w14:textId="77777777" w:rsidR="00813C47" w:rsidRPr="009A1FC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BF20BC">
              <w:rPr>
                <w:b/>
                <w:sz w:val="28"/>
                <w:szCs w:val="28"/>
              </w:rPr>
              <w:t>180</w:t>
            </w:r>
          </w:p>
        </w:tc>
      </w:tr>
      <w:tr w:rsidR="00813C47" w14:paraId="3B786885" w14:textId="77777777" w:rsidTr="00E21392">
        <w:trPr>
          <w:jc w:val="center"/>
        </w:trPr>
        <w:tc>
          <w:tcPr>
            <w:tcW w:w="846" w:type="dxa"/>
          </w:tcPr>
          <w:p w14:paraId="06142655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14:paraId="4E0F3763" w14:textId="77777777" w:rsidR="00813C47" w:rsidRDefault="00813C47" w:rsidP="00E21392">
            <w:pPr>
              <w:pStyle w:val="Odlomakpopisa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Fizika</w:t>
            </w:r>
          </w:p>
        </w:tc>
        <w:tc>
          <w:tcPr>
            <w:tcW w:w="992" w:type="dxa"/>
            <w:vAlign w:val="center"/>
          </w:tcPr>
          <w:p w14:paraId="38CCA6C2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417" w:type="dxa"/>
            <w:vAlign w:val="bottom"/>
          </w:tcPr>
          <w:p w14:paraId="1E26397E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</w:tr>
      <w:tr w:rsidR="00813C47" w14:paraId="3B215F76" w14:textId="77777777" w:rsidTr="00E21392">
        <w:trPr>
          <w:jc w:val="center"/>
        </w:trPr>
        <w:tc>
          <w:tcPr>
            <w:tcW w:w="846" w:type="dxa"/>
          </w:tcPr>
          <w:p w14:paraId="154E96AD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14:paraId="02F734F5" w14:textId="77777777" w:rsidR="00813C47" w:rsidRDefault="00813C47" w:rsidP="00E21392">
            <w:pPr>
              <w:pStyle w:val="Odlomakpopisa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Kemija</w:t>
            </w:r>
          </w:p>
        </w:tc>
        <w:tc>
          <w:tcPr>
            <w:tcW w:w="992" w:type="dxa"/>
            <w:vAlign w:val="center"/>
          </w:tcPr>
          <w:p w14:paraId="60B740C4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A95BC1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14:paraId="713C8E06" w14:textId="77777777" w:rsidR="00813C47" w:rsidRPr="00470ED0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F71090">
              <w:rPr>
                <w:b/>
                <w:sz w:val="28"/>
                <w:szCs w:val="28"/>
              </w:rPr>
              <w:t>180</w:t>
            </w:r>
          </w:p>
        </w:tc>
      </w:tr>
      <w:tr w:rsidR="00813C47" w14:paraId="7BC2E915" w14:textId="77777777" w:rsidTr="00E21392">
        <w:trPr>
          <w:jc w:val="center"/>
        </w:trPr>
        <w:tc>
          <w:tcPr>
            <w:tcW w:w="846" w:type="dxa"/>
          </w:tcPr>
          <w:p w14:paraId="0A57FF46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14:paraId="6CE8C5E4" w14:textId="77777777" w:rsidR="00813C47" w:rsidRDefault="00813C47" w:rsidP="00E21392">
            <w:pPr>
              <w:pStyle w:val="Odlomakpopisa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Biologija</w:t>
            </w:r>
          </w:p>
        </w:tc>
        <w:tc>
          <w:tcPr>
            <w:tcW w:w="992" w:type="dxa"/>
            <w:vAlign w:val="center"/>
          </w:tcPr>
          <w:p w14:paraId="38FCB523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A95BC1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14:paraId="51BDDC8D" w14:textId="77777777" w:rsidR="00813C47" w:rsidRPr="00470ED0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F71090">
              <w:rPr>
                <w:b/>
                <w:sz w:val="28"/>
                <w:szCs w:val="28"/>
              </w:rPr>
              <w:t>180</w:t>
            </w:r>
          </w:p>
        </w:tc>
      </w:tr>
      <w:tr w:rsidR="00813C47" w14:paraId="43B76762" w14:textId="77777777" w:rsidTr="00E21392">
        <w:trPr>
          <w:jc w:val="center"/>
        </w:trPr>
        <w:tc>
          <w:tcPr>
            <w:tcW w:w="846" w:type="dxa"/>
          </w:tcPr>
          <w:p w14:paraId="7F74BEFD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14:paraId="3CCFF38F" w14:textId="77777777" w:rsidR="00813C47" w:rsidRDefault="00813C47" w:rsidP="00E21392">
            <w:pPr>
              <w:pStyle w:val="Odlomakpopisa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Psihologija</w:t>
            </w:r>
          </w:p>
        </w:tc>
        <w:tc>
          <w:tcPr>
            <w:tcW w:w="992" w:type="dxa"/>
            <w:vAlign w:val="center"/>
          </w:tcPr>
          <w:p w14:paraId="10BF9456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bottom"/>
          </w:tcPr>
          <w:p w14:paraId="20AA637D" w14:textId="77777777" w:rsidR="00813C47" w:rsidRDefault="00813C47" w:rsidP="00E2139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AE7BD2" w14:paraId="3688800C" w14:textId="77777777" w:rsidTr="00E21392">
        <w:trPr>
          <w:jc w:val="center"/>
        </w:trPr>
        <w:tc>
          <w:tcPr>
            <w:tcW w:w="846" w:type="dxa"/>
          </w:tcPr>
          <w:p w14:paraId="6E06048C" w14:textId="77777777" w:rsidR="00AE7BD2" w:rsidRDefault="00AE7BD2" w:rsidP="00AE7BD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14:paraId="77E968EA" w14:textId="77777777" w:rsidR="00AE7BD2" w:rsidRDefault="00AE7BD2" w:rsidP="00AE7BD2">
            <w:pPr>
              <w:pStyle w:val="Odlomakpopisa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 A, Hrvatski jezik, Engleski jezik</w:t>
            </w:r>
          </w:p>
        </w:tc>
        <w:tc>
          <w:tcPr>
            <w:tcW w:w="992" w:type="dxa"/>
            <w:vAlign w:val="center"/>
          </w:tcPr>
          <w:p w14:paraId="506AD52A" w14:textId="77777777" w:rsidR="00AE7BD2" w:rsidRDefault="00AE7BD2" w:rsidP="00AE7BD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</w:t>
            </w:r>
          </w:p>
        </w:tc>
        <w:tc>
          <w:tcPr>
            <w:tcW w:w="1417" w:type="dxa"/>
            <w:vAlign w:val="bottom"/>
          </w:tcPr>
          <w:p w14:paraId="2D808559" w14:textId="78B25B4A" w:rsidR="00AE7BD2" w:rsidRDefault="00AE7BD2" w:rsidP="00AE7BD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680 (</w:t>
            </w:r>
            <w:r w:rsidRPr="00985EB7">
              <w:rPr>
                <w:b/>
                <w:color w:val="FF0000"/>
                <w:sz w:val="28"/>
                <w:szCs w:val="28"/>
              </w:rPr>
              <w:t>610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AE7BD2" w14:paraId="5281EF24" w14:textId="77777777" w:rsidTr="00E21392">
        <w:trPr>
          <w:jc w:val="center"/>
        </w:trPr>
        <w:tc>
          <w:tcPr>
            <w:tcW w:w="846" w:type="dxa"/>
          </w:tcPr>
          <w:p w14:paraId="2DA52899" w14:textId="77777777" w:rsidR="00AE7BD2" w:rsidRDefault="00AE7BD2" w:rsidP="00AE7BD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14:paraId="34134010" w14:textId="77777777" w:rsidR="00AE7BD2" w:rsidRDefault="00AE7BD2" w:rsidP="00AE7BD2">
            <w:pPr>
              <w:pStyle w:val="Odlomakpopisa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Matematika B, Hrvatski jezik, Engleski jezik</w:t>
            </w:r>
          </w:p>
        </w:tc>
        <w:tc>
          <w:tcPr>
            <w:tcW w:w="992" w:type="dxa"/>
            <w:vAlign w:val="center"/>
          </w:tcPr>
          <w:p w14:paraId="618D6E6B" w14:textId="77777777" w:rsidR="00AE7BD2" w:rsidRDefault="00AE7BD2" w:rsidP="00AE7BD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417" w:type="dxa"/>
            <w:vAlign w:val="bottom"/>
          </w:tcPr>
          <w:p w14:paraId="09D1D917" w14:textId="593CD0BA" w:rsidR="00AE7BD2" w:rsidRDefault="00AE7BD2" w:rsidP="00AE7BD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 (</w:t>
            </w:r>
            <w:r w:rsidRPr="00985EB7">
              <w:rPr>
                <w:b/>
                <w:color w:val="FF0000"/>
                <w:sz w:val="28"/>
                <w:szCs w:val="28"/>
              </w:rPr>
              <w:t>540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AE7BD2" w14:paraId="275AD2CB" w14:textId="77777777" w:rsidTr="00E21392">
        <w:trPr>
          <w:jc w:val="center"/>
        </w:trPr>
        <w:tc>
          <w:tcPr>
            <w:tcW w:w="846" w:type="dxa"/>
          </w:tcPr>
          <w:p w14:paraId="5DC02339" w14:textId="77777777" w:rsidR="00AE7BD2" w:rsidRDefault="00AE7BD2" w:rsidP="00AE7BD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14:paraId="2F14382C" w14:textId="77777777" w:rsidR="00AE7BD2" w:rsidRDefault="00AE7BD2" w:rsidP="00AE7BD2">
            <w:pPr>
              <w:pStyle w:val="Odlomakpopisa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Fizika, Kemija, Biologija</w:t>
            </w:r>
          </w:p>
        </w:tc>
        <w:tc>
          <w:tcPr>
            <w:tcW w:w="992" w:type="dxa"/>
            <w:vAlign w:val="center"/>
          </w:tcPr>
          <w:p w14:paraId="35BBAA21" w14:textId="77777777" w:rsidR="00AE7BD2" w:rsidRDefault="00AE7BD2" w:rsidP="00AE7BD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</w:t>
            </w:r>
          </w:p>
        </w:tc>
        <w:tc>
          <w:tcPr>
            <w:tcW w:w="1417" w:type="dxa"/>
            <w:vAlign w:val="bottom"/>
          </w:tcPr>
          <w:p w14:paraId="7B7A8C07" w14:textId="2A11D9CD" w:rsidR="00AE7BD2" w:rsidRDefault="00AE7BD2" w:rsidP="00AE7BD2">
            <w:pPr>
              <w:pStyle w:val="Odlomakpopisa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580 (</w:t>
            </w:r>
            <w:r w:rsidRPr="00985EB7">
              <w:rPr>
                <w:b/>
                <w:color w:val="FF0000"/>
                <w:sz w:val="28"/>
                <w:szCs w:val="28"/>
              </w:rPr>
              <w:t>520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</w:tbl>
    <w:p w14:paraId="62557F19" w14:textId="77777777" w:rsidR="00813C47" w:rsidRDefault="00813C47" w:rsidP="00813C47">
      <w:pPr>
        <w:pStyle w:val="Odlomakpopisa"/>
        <w:rPr>
          <w:b/>
          <w:sz w:val="20"/>
          <w:szCs w:val="20"/>
        </w:rPr>
      </w:pPr>
    </w:p>
    <w:p w14:paraId="04F9DB9F" w14:textId="77777777" w:rsidR="00813C47" w:rsidRPr="009D59D3" w:rsidRDefault="00813C47" w:rsidP="00813C47">
      <w:pPr>
        <w:pStyle w:val="Odlomakpopisa"/>
        <w:rPr>
          <w:rFonts w:ascii="Arial" w:hAnsi="Arial" w:cs="Arial"/>
          <w:b/>
          <w:color w:val="FF0000"/>
          <w:sz w:val="16"/>
          <w:szCs w:val="16"/>
        </w:rPr>
      </w:pPr>
    </w:p>
    <w:p w14:paraId="006B07B5" w14:textId="77777777" w:rsidR="00813C47" w:rsidRDefault="00813C47" w:rsidP="00813C47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POPUSTI: </w:t>
      </w:r>
      <w:r>
        <w:rPr>
          <w:b/>
          <w:sz w:val="28"/>
          <w:szCs w:val="28"/>
        </w:rPr>
        <w:tab/>
      </w:r>
      <w:bookmarkStart w:id="0" w:name="_Hlk176796540"/>
      <w:r>
        <w:rPr>
          <w:b/>
          <w:sz w:val="28"/>
          <w:szCs w:val="28"/>
        </w:rPr>
        <w:t>1. Plaćanje odjednom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10%</w:t>
      </w:r>
    </w:p>
    <w:p w14:paraId="2F54E1BC" w14:textId="58487382" w:rsidR="00AE7BD2" w:rsidRDefault="00AE7BD2" w:rsidP="00813C47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2. Paketi predmeta 12. , 13. i 14.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10%</w:t>
      </w:r>
    </w:p>
    <w:p w14:paraId="25134CEC" w14:textId="5C49D473" w:rsidR="00813C47" w:rsidRDefault="00813C47" w:rsidP="00813C47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E7BD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Drugi, treći, … član iz iste obitelji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20%</w:t>
      </w:r>
    </w:p>
    <w:p w14:paraId="707ACCFA" w14:textId="14405F4F" w:rsidR="00813C47" w:rsidRPr="00974578" w:rsidRDefault="00813C47" w:rsidP="00813C47">
      <w:pPr>
        <w:pStyle w:val="Odlomakpopisa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E7B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Blizanci (polaznik s manje predmeta) </w:t>
      </w:r>
      <w:r>
        <w:rPr>
          <w:b/>
          <w:sz w:val="28"/>
          <w:szCs w:val="28"/>
        </w:rPr>
        <w:tab/>
        <w:t>50%</w:t>
      </w:r>
      <w:r w:rsidRPr="00974578">
        <w:rPr>
          <w:b/>
          <w:sz w:val="28"/>
          <w:szCs w:val="28"/>
        </w:rPr>
        <w:t xml:space="preserve"> </w:t>
      </w:r>
    </w:p>
    <w:p w14:paraId="321696F5" w14:textId="6612FE6A" w:rsidR="00813C47" w:rsidRPr="00947B41" w:rsidRDefault="00AE7BD2" w:rsidP="00813C47">
      <w:pPr>
        <w:pStyle w:val="Odlomakpopisa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13C47">
        <w:rPr>
          <w:b/>
          <w:sz w:val="28"/>
          <w:szCs w:val="28"/>
        </w:rPr>
        <w:t>. Za polaznike koji upišu sva tri obvezatna predmeta i nekoliko izbornih predmeta na izborne predmete popusti su 10% za 1. izborni, 20% za 2. i 30% za 3. izborni predmet.</w:t>
      </w:r>
    </w:p>
    <w:p w14:paraId="27AA081A" w14:textId="65EA561B" w:rsidR="00813C47" w:rsidRPr="00E07115" w:rsidRDefault="00AE7BD2" w:rsidP="00813C47">
      <w:pPr>
        <w:pStyle w:val="Odlomakpopisa"/>
        <w:ind w:left="212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="00813C47">
        <w:rPr>
          <w:b/>
          <w:color w:val="FF0000"/>
          <w:sz w:val="28"/>
          <w:szCs w:val="28"/>
        </w:rPr>
        <w:t>. Popusti se ne zbrajaju.</w:t>
      </w:r>
      <w:r w:rsidR="00813C47" w:rsidRPr="00E07115">
        <w:rPr>
          <w:b/>
          <w:color w:val="FF0000"/>
          <w:sz w:val="28"/>
          <w:szCs w:val="28"/>
        </w:rPr>
        <w:t xml:space="preserve"> Primjenjuje se povoljniji od mogućih popusta.</w:t>
      </w:r>
    </w:p>
    <w:bookmarkEnd w:id="0"/>
    <w:p w14:paraId="410591C8" w14:textId="77777777" w:rsidR="00813C47" w:rsidRDefault="00813C47" w:rsidP="00813C47">
      <w:pPr>
        <w:pStyle w:val="Odlomakpopisa"/>
        <w:ind w:firstLine="696"/>
        <w:rPr>
          <w:b/>
          <w:sz w:val="28"/>
          <w:szCs w:val="28"/>
        </w:rPr>
      </w:pPr>
    </w:p>
    <w:p w14:paraId="0DB67250" w14:textId="77777777" w:rsidR="00813C47" w:rsidRDefault="00813C47" w:rsidP="00813C47">
      <w:pPr>
        <w:pStyle w:val="Odlomakpopisa"/>
        <w:ind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Odustajanje od seminara je dopušteno, a polaznik prije toga mora podmiriti cijenu odslušanih sati. </w:t>
      </w:r>
    </w:p>
    <w:p w14:paraId="7C10107E" w14:textId="77777777" w:rsidR="00787F5B" w:rsidRDefault="00787F5B" w:rsidP="00813C47">
      <w:pPr>
        <w:pStyle w:val="Odlomakpopisa"/>
        <w:ind w:firstLine="696"/>
        <w:rPr>
          <w:b/>
          <w:sz w:val="28"/>
          <w:szCs w:val="28"/>
        </w:rPr>
      </w:pPr>
    </w:p>
    <w:p w14:paraId="6690CA71" w14:textId="3B6D70CB" w:rsidR="00787F5B" w:rsidRDefault="00787F5B" w:rsidP="00787F5B">
      <w:pPr>
        <w:pStyle w:val="Odlomakpopisa"/>
        <w:ind w:left="6384"/>
        <w:rPr>
          <w:b/>
          <w:sz w:val="28"/>
          <w:szCs w:val="28"/>
        </w:rPr>
      </w:pPr>
      <w:r>
        <w:rPr>
          <w:b/>
          <w:sz w:val="28"/>
          <w:szCs w:val="28"/>
        </w:rPr>
        <w:t>Za Seminare Topić:</w:t>
      </w:r>
    </w:p>
    <w:p w14:paraId="6A32131C" w14:textId="38DCEB43" w:rsidR="00787F5B" w:rsidRDefault="00787F5B" w:rsidP="00787F5B">
      <w:pPr>
        <w:pStyle w:val="Odlomakpopisa"/>
        <w:ind w:left="4968" w:firstLine="6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Branko Topić, prokurist</w:t>
      </w:r>
    </w:p>
    <w:p w14:paraId="1D675C9C" w14:textId="77777777" w:rsidR="00371193" w:rsidRDefault="00371193"/>
    <w:sectPr w:rsidR="0037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47"/>
    <w:rsid w:val="001F6116"/>
    <w:rsid w:val="00371193"/>
    <w:rsid w:val="003F00F9"/>
    <w:rsid w:val="006C7D3E"/>
    <w:rsid w:val="00787F5B"/>
    <w:rsid w:val="00813C47"/>
    <w:rsid w:val="00A258CF"/>
    <w:rsid w:val="00AB3ABB"/>
    <w:rsid w:val="00AE7BD2"/>
    <w:rsid w:val="00B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1943"/>
  <w15:chartTrackingRefBased/>
  <w15:docId w15:val="{87361160-A853-447D-A2E4-5CDBDCF8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3C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813C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6</cp:revision>
  <cp:lastPrinted>2024-09-09T14:21:00Z</cp:lastPrinted>
  <dcterms:created xsi:type="dcterms:W3CDTF">2024-09-09T05:42:00Z</dcterms:created>
  <dcterms:modified xsi:type="dcterms:W3CDTF">2024-09-09T15:53:00Z</dcterms:modified>
</cp:coreProperties>
</file>